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36EF2" w14:textId="77777777" w:rsidR="003D7C39" w:rsidRDefault="00654980">
      <w:r>
        <w:rPr>
          <w:rFonts w:ascii="Times New Roman"/>
          <w:noProof/>
          <w:sz w:val="20"/>
        </w:rPr>
        <w:drawing>
          <wp:inline distT="0" distB="0" distL="0" distR="0" wp14:anchorId="18691D7B" wp14:editId="139CABE9">
            <wp:extent cx="2707535" cy="1995487"/>
            <wp:effectExtent l="0" t="0" r="0" b="0"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7535" cy="1995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0440DC" w14:textId="77777777" w:rsidR="00654980" w:rsidRDefault="00654980"/>
    <w:p w14:paraId="27392DF0" w14:textId="067F72B8" w:rsidR="00654980" w:rsidRPr="00B91D53" w:rsidRDefault="00B91D53" w:rsidP="00654980">
      <w:pPr>
        <w:rPr>
          <w:b/>
          <w:sz w:val="72"/>
          <w:szCs w:val="72"/>
        </w:rPr>
      </w:pPr>
      <w:r w:rsidRPr="00B91D53">
        <w:rPr>
          <w:b/>
          <w:sz w:val="72"/>
          <w:szCs w:val="72"/>
        </w:rPr>
        <w:t xml:space="preserve">Deckhand: </w:t>
      </w:r>
    </w:p>
    <w:p w14:paraId="3A5B276A" w14:textId="48A7104E" w:rsidR="00B91D53" w:rsidRDefault="00B91D53" w:rsidP="00B91D53">
      <w:pPr>
        <w:pStyle w:val="xmsonormal"/>
      </w:pPr>
      <w:r>
        <w:rPr>
          <w:color w:val="000000"/>
        </w:rPr>
        <w:t>We have a client that is looking for a Deckhand to work on a vessel in the shipyard starting mid-</w:t>
      </w:r>
      <w:r>
        <w:rPr>
          <w:color w:val="000000"/>
        </w:rPr>
        <w:t>May</w:t>
      </w:r>
      <w:r>
        <w:rPr>
          <w:color w:val="000000"/>
        </w:rPr>
        <w:t xml:space="preserve"> who would then work onboard on </w:t>
      </w:r>
      <w:r>
        <w:rPr>
          <w:color w:val="000000"/>
        </w:rPr>
        <w:t>4-week</w:t>
      </w:r>
      <w:r>
        <w:rPr>
          <w:color w:val="000000"/>
        </w:rPr>
        <w:t xml:space="preserve"> rotations once </w:t>
      </w:r>
      <w:r>
        <w:rPr>
          <w:color w:val="000000"/>
        </w:rPr>
        <w:t xml:space="preserve">the vessel </w:t>
      </w:r>
      <w:r>
        <w:rPr>
          <w:color w:val="000000"/>
        </w:rPr>
        <w:t>sail</w:t>
      </w:r>
      <w:r>
        <w:rPr>
          <w:color w:val="000000"/>
        </w:rPr>
        <w:t>s</w:t>
      </w:r>
      <w:r>
        <w:rPr>
          <w:color w:val="000000"/>
        </w:rPr>
        <w:t xml:space="preserve"> to Quebec and then up North. The day rate is $420.00 per day with benefit</w:t>
      </w:r>
      <w:r>
        <w:rPr>
          <w:color w:val="000000"/>
        </w:rPr>
        <w:t>s.</w:t>
      </w:r>
    </w:p>
    <w:p w14:paraId="5603CE65" w14:textId="77777777" w:rsidR="00B91D53" w:rsidRDefault="00B91D53" w:rsidP="00B91D53">
      <w:pPr>
        <w:pStyle w:val="xmsonormal"/>
      </w:pPr>
      <w:r>
        <w:rPr>
          <w:color w:val="000000"/>
        </w:rPr>
        <w:t> </w:t>
      </w:r>
    </w:p>
    <w:p w14:paraId="6B11DE11" w14:textId="77777777" w:rsidR="00B91D53" w:rsidRDefault="00B91D53" w:rsidP="00B91D53">
      <w:pPr>
        <w:pStyle w:val="xmsonormal"/>
        <w:rPr>
          <w:color w:val="000000"/>
        </w:rPr>
      </w:pPr>
      <w:r>
        <w:rPr>
          <w:color w:val="000000"/>
        </w:rPr>
        <w:t>The person needs to reside in St. John's or surrounding area, as the first while would be daily travel to the shipyard.</w:t>
      </w:r>
    </w:p>
    <w:p w14:paraId="7940E271" w14:textId="77777777" w:rsidR="00B91D53" w:rsidRDefault="00B91D53" w:rsidP="00B91D53">
      <w:pPr>
        <w:pStyle w:val="xmsonormal"/>
        <w:rPr>
          <w:color w:val="000000"/>
        </w:rPr>
      </w:pPr>
    </w:p>
    <w:p w14:paraId="1ED17939" w14:textId="6FE22A03" w:rsidR="00B91D53" w:rsidRDefault="00B91D53" w:rsidP="00B91D53">
      <w:pPr>
        <w:pStyle w:val="xmsonormal"/>
        <w:rPr>
          <w:color w:val="000000"/>
        </w:rPr>
      </w:pPr>
      <w:r>
        <w:rPr>
          <w:color w:val="000000"/>
        </w:rPr>
        <w:t>Apply with your application to:</w:t>
      </w:r>
    </w:p>
    <w:p w14:paraId="67E2D41F" w14:textId="77777777" w:rsidR="00B91D53" w:rsidRDefault="00B91D53" w:rsidP="00B91D53">
      <w:pPr>
        <w:pStyle w:val="xmsonormal"/>
        <w:rPr>
          <w:color w:val="000000"/>
        </w:rPr>
      </w:pPr>
    </w:p>
    <w:p w14:paraId="55A1EA70" w14:textId="58CAF9C9" w:rsidR="00B91D53" w:rsidRDefault="00B91D53" w:rsidP="00B91D53">
      <w:pPr>
        <w:pStyle w:val="xelementtoproof"/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Amanda Gosse</w:t>
      </w:r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r>
        <w:rPr>
          <w:rFonts w:ascii="Calibri" w:hAnsi="Calibri" w:cs="Calibri"/>
          <w:color w:val="000000"/>
          <w:sz w:val="22"/>
          <w:szCs w:val="22"/>
        </w:rPr>
        <w:t>Senior Crewing &amp; Competency Manager </w:t>
      </w:r>
    </w:p>
    <w:p w14:paraId="4EA4290A" w14:textId="79075866" w:rsidR="00B91D53" w:rsidRDefault="00B91D53" w:rsidP="00B91D53">
      <w:pPr>
        <w:pStyle w:val="xelementtoproof"/>
        <w:shd w:val="clear" w:color="auto" w:fill="FFFFFF"/>
      </w:pPr>
      <w:r>
        <w:rPr>
          <w:rFonts w:ascii="Calibri" w:hAnsi="Calibri" w:cs="Calibri"/>
          <w:color w:val="000000"/>
          <w:sz w:val="22"/>
          <w:szCs w:val="22"/>
        </w:rPr>
        <w:t>E</w:t>
      </w:r>
      <w:r>
        <w:rPr>
          <w:rFonts w:ascii="Calibri" w:hAnsi="Calibri" w:cs="Calibri"/>
          <w:color w:val="000000"/>
          <w:sz w:val="22"/>
          <w:szCs w:val="22"/>
        </w:rPr>
        <w:t>mail: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hyperlink r:id="rId6" w:history="1">
        <w:r>
          <w:rPr>
            <w:rStyle w:val="Hyperlink"/>
            <w:rFonts w:ascii="Calibri" w:hAnsi="Calibri" w:cs="Calibri"/>
            <w:sz w:val="22"/>
            <w:szCs w:val="22"/>
          </w:rPr>
          <w:t>amanda.gosse@horizonmaritime.com</w:t>
        </w:r>
      </w:hyperlink>
    </w:p>
    <w:p w14:paraId="32DDA1D2" w14:textId="77777777" w:rsidR="00B91D53" w:rsidRDefault="00B91D53" w:rsidP="00B91D53">
      <w:pPr>
        <w:pStyle w:val="xelementtoproof"/>
        <w:shd w:val="clear" w:color="auto" w:fill="FFFFFF"/>
      </w:pPr>
    </w:p>
    <w:p w14:paraId="42CA4A18" w14:textId="77777777" w:rsidR="00B91D53" w:rsidRDefault="00B91D53" w:rsidP="00B91D53">
      <w:pPr>
        <w:pStyle w:val="xmsonormal"/>
        <w:rPr>
          <w:color w:val="000000"/>
        </w:rPr>
      </w:pPr>
    </w:p>
    <w:p w14:paraId="13B08672" w14:textId="77777777" w:rsidR="00B91D53" w:rsidRDefault="00B91D53" w:rsidP="00B91D53">
      <w:pPr>
        <w:pStyle w:val="xmsonormal"/>
        <w:rPr>
          <w:color w:val="000000"/>
        </w:rPr>
      </w:pPr>
    </w:p>
    <w:p w14:paraId="22D8FEC5" w14:textId="77777777" w:rsidR="00B91D53" w:rsidRDefault="00B91D53" w:rsidP="00B91D53">
      <w:pPr>
        <w:pStyle w:val="xmsonormal"/>
      </w:pPr>
    </w:p>
    <w:p w14:paraId="07D89C34" w14:textId="77777777" w:rsidR="00B91D53" w:rsidRDefault="00B91D53" w:rsidP="00654980">
      <w:pPr>
        <w:rPr>
          <w:b/>
          <w:sz w:val="28"/>
          <w:szCs w:val="28"/>
        </w:rPr>
      </w:pPr>
    </w:p>
    <w:p w14:paraId="740C2EFE" w14:textId="77777777" w:rsidR="00B91D53" w:rsidRPr="00306729" w:rsidRDefault="00B91D53" w:rsidP="00654980">
      <w:pPr>
        <w:rPr>
          <w:b/>
          <w:sz w:val="28"/>
          <w:szCs w:val="28"/>
        </w:rPr>
      </w:pPr>
    </w:p>
    <w:sectPr w:rsidR="00B91D53" w:rsidRPr="003067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-Light">
    <w:altName w:val="Arial"/>
    <w:charset w:val="00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12A34"/>
    <w:multiLevelType w:val="hybridMultilevel"/>
    <w:tmpl w:val="78CCB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43725A"/>
    <w:multiLevelType w:val="hybridMultilevel"/>
    <w:tmpl w:val="67FED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4580175">
    <w:abstractNumId w:val="1"/>
  </w:num>
  <w:num w:numId="2" w16cid:durableId="736130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980"/>
    <w:rsid w:val="0036196E"/>
    <w:rsid w:val="003D7C39"/>
    <w:rsid w:val="00654980"/>
    <w:rsid w:val="00B9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ABD81"/>
  <w15:chartTrackingRefBased/>
  <w15:docId w15:val="{EDB6635F-F4B6-4A80-A691-334949A57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654980"/>
    <w:pPr>
      <w:widowControl w:val="0"/>
      <w:autoSpaceDE w:val="0"/>
      <w:autoSpaceDN w:val="0"/>
      <w:spacing w:before="48" w:after="0" w:line="240" w:lineRule="auto"/>
      <w:ind w:left="6262" w:hanging="489"/>
    </w:pPr>
    <w:rPr>
      <w:rFonts w:ascii="Helvetica-Light" w:eastAsia="Helvetica-Light" w:hAnsi="Helvetica-Light" w:cs="Helvetica-Light"/>
    </w:rPr>
  </w:style>
  <w:style w:type="character" w:styleId="Hyperlink">
    <w:name w:val="Hyperlink"/>
    <w:basedOn w:val="DefaultParagraphFont"/>
    <w:uiPriority w:val="99"/>
    <w:unhideWhenUsed/>
    <w:rsid w:val="00654980"/>
    <w:rPr>
      <w:color w:val="0563C1" w:themeColor="hyperlink"/>
      <w:u w:val="single"/>
    </w:rPr>
  </w:style>
  <w:style w:type="paragraph" w:customStyle="1" w:styleId="xmsonormal">
    <w:name w:val="x_msonormal"/>
    <w:basedOn w:val="Normal"/>
    <w:rsid w:val="00B91D53"/>
    <w:pPr>
      <w:spacing w:after="0" w:line="240" w:lineRule="auto"/>
    </w:pPr>
    <w:rPr>
      <w:rFonts w:ascii="Aptos" w:hAnsi="Aptos" w:cs="Aptos"/>
      <w:sz w:val="24"/>
      <w:szCs w:val="24"/>
    </w:rPr>
  </w:style>
  <w:style w:type="paragraph" w:customStyle="1" w:styleId="xelementtoproof">
    <w:name w:val="x_elementtoproof"/>
    <w:basedOn w:val="Normal"/>
    <w:rsid w:val="00B91D53"/>
    <w:pPr>
      <w:spacing w:after="0" w:line="240" w:lineRule="auto"/>
    </w:pPr>
    <w:rPr>
      <w:rFonts w:ascii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0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anda.gosse@horizonmaritime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Marine Institute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Trevor Trahey</dc:creator>
  <cp:keywords/>
  <dc:description/>
  <cp:lastModifiedBy>Trevor Trahey</cp:lastModifiedBy>
  <cp:revision>2</cp:revision>
  <dcterms:created xsi:type="dcterms:W3CDTF">2026-05-05T14:54:00Z</dcterms:created>
  <dcterms:modified xsi:type="dcterms:W3CDTF">2026-05-05T14:54:00Z</dcterms:modified>
</cp:coreProperties>
</file>